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99BA" w14:textId="77777777" w:rsidR="00E42EC5" w:rsidRPr="00485347" w:rsidRDefault="00707CCA">
      <w:pPr>
        <w:rPr>
          <w:sz w:val="28"/>
          <w:szCs w:val="28"/>
        </w:rPr>
      </w:pPr>
      <w:r w:rsidRPr="00485347">
        <w:rPr>
          <w:b/>
          <w:sz w:val="28"/>
          <w:szCs w:val="28"/>
        </w:rPr>
        <w:t>SKRENTENNYTT NR 2, 2018</w:t>
      </w:r>
    </w:p>
    <w:p w14:paraId="320476AD" w14:textId="77777777" w:rsidR="003A556C" w:rsidRDefault="00707CCA">
      <w:r>
        <w:rPr>
          <w:b/>
        </w:rPr>
        <w:t>Generalforsamling 2018</w:t>
      </w:r>
      <w:r>
        <w:t xml:space="preserve"> </w:t>
      </w:r>
    </w:p>
    <w:p w14:paraId="20E32ABF" w14:textId="3FE045BF" w:rsidR="00707CCA" w:rsidRDefault="00C54816">
      <w:r>
        <w:t xml:space="preserve">Generalforsamlingen </w:t>
      </w:r>
      <w:r w:rsidR="00707CCA">
        <w:t xml:space="preserve">ble gjennomført 04.04.18 i felleslokalet i </w:t>
      </w:r>
      <w:proofErr w:type="spellStart"/>
      <w:r w:rsidR="00707CCA">
        <w:t>nr</w:t>
      </w:r>
      <w:proofErr w:type="spellEnd"/>
      <w:r w:rsidR="00707CCA">
        <w:t xml:space="preserve"> 14. Det møtte 29 stemmeberettigede. Det ble orientert om borettslagets budsjett, styrets arbeid. Saker som ble behandlet var søknad om utvidelse av veranda, opprettelse av miljøkomite, samt orientering om styrets arbeid i å få til en løsning for </w:t>
      </w:r>
      <w:proofErr w:type="spellStart"/>
      <w:r w:rsidR="00707CCA">
        <w:t>lading</w:t>
      </w:r>
      <w:proofErr w:type="spellEnd"/>
      <w:r w:rsidR="00707CCA">
        <w:t xml:space="preserve"> av elbil. Det ble også gjennomført valg av styret som fra 05.04.18 vil bestå av: Vidar Frostad</w:t>
      </w:r>
      <w:r w:rsidR="00A66E49">
        <w:t xml:space="preserve"> (</w:t>
      </w:r>
      <w:r w:rsidR="00707CCA">
        <w:t>styreleder</w:t>
      </w:r>
      <w:r w:rsidR="00A66E49">
        <w:t>)</w:t>
      </w:r>
      <w:r w:rsidR="00707CCA">
        <w:t>, Hildegunn Giladi</w:t>
      </w:r>
      <w:r w:rsidR="00A66E49">
        <w:t xml:space="preserve"> (nestleder)</w:t>
      </w:r>
      <w:r w:rsidR="007B3B3A">
        <w:t>, Trude Sjømæling</w:t>
      </w:r>
      <w:r w:rsidR="00D84672">
        <w:t xml:space="preserve"> Ræstad, Hogne Bø</w:t>
      </w:r>
      <w:bookmarkStart w:id="0" w:name="_GoBack"/>
      <w:bookmarkEnd w:id="0"/>
      <w:r w:rsidR="00707CCA">
        <w:t xml:space="preserve"> Pettersen</w:t>
      </w:r>
      <w:r w:rsidR="00A66E49">
        <w:t xml:space="preserve"> (sekretær)</w:t>
      </w:r>
      <w:r w:rsidR="00707CCA">
        <w:t xml:space="preserve"> og </w:t>
      </w:r>
      <w:r w:rsidR="00A66E49">
        <w:t>Marit Grøvdal</w:t>
      </w:r>
      <w:r w:rsidR="00707CCA">
        <w:t>.</w:t>
      </w:r>
    </w:p>
    <w:p w14:paraId="365BC072" w14:textId="77777777" w:rsidR="003A556C" w:rsidRDefault="00707CCA">
      <w:pPr>
        <w:rPr>
          <w:b/>
        </w:rPr>
      </w:pPr>
      <w:r>
        <w:rPr>
          <w:b/>
        </w:rPr>
        <w:t>Miljøkomite.</w:t>
      </w:r>
    </w:p>
    <w:p w14:paraId="45EBA161" w14:textId="78F298D9" w:rsidR="00707CCA" w:rsidRDefault="00707CCA">
      <w:r>
        <w:t xml:space="preserve">Det ble besluttet at det igjen skal være miljøkomite her på Skrenten. Komiteen består av </w:t>
      </w:r>
      <w:r w:rsidR="00A66E49">
        <w:t>Inger Settem (leder), Helga Hove og Marit Letnes</w:t>
      </w:r>
      <w:r>
        <w:t xml:space="preserve">, og vi ønsker dem lykke til å i deres arbeid. Vi gleder oss til å delta på det dere steller i stand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6466580" w14:textId="77777777" w:rsidR="003A556C" w:rsidRDefault="00707CCA">
      <w:pPr>
        <w:rPr>
          <w:b/>
        </w:rPr>
      </w:pPr>
      <w:r>
        <w:rPr>
          <w:b/>
        </w:rPr>
        <w:t xml:space="preserve">Dugnad. </w:t>
      </w:r>
    </w:p>
    <w:p w14:paraId="7B9AD55C" w14:textId="638D7ECD" w:rsidR="00485347" w:rsidRDefault="00707CCA">
      <w:r>
        <w:t xml:space="preserve">Det vil bli gjennomført dugnad også i vår. </w:t>
      </w:r>
      <w:r w:rsidR="00A66E49">
        <w:t xml:space="preserve">Det vil stå ute redskaper fra 7. mai t.o.m. 12. mai. Da bør det være mulighet for de fleste å gjøre sin del. Det vil bli servert kaffe og kake ved felleslokalet i nr. 13 på lørdag den 12. Nærmere info vil komme som oppslag på tavler og på </w:t>
      </w:r>
      <w:proofErr w:type="spellStart"/>
      <w:r w:rsidR="00A66E49">
        <w:t>facebook</w:t>
      </w:r>
      <w:proofErr w:type="spellEnd"/>
      <w:r w:rsidR="00A66E49">
        <w:t>.</w:t>
      </w:r>
      <w:r>
        <w:t xml:space="preserve"> Dugnad er en viktig del i arbeidet med å holde borettslaget vårt ryddig og trivelig, og er en fin måte å komme i kontakt med de andre som bor her. </w:t>
      </w:r>
    </w:p>
    <w:p w14:paraId="7DF8236D" w14:textId="77777777" w:rsidR="00485347" w:rsidRDefault="00A66E49">
      <w:pPr>
        <w:rPr>
          <w:b/>
        </w:rPr>
      </w:pPr>
      <w:r>
        <w:rPr>
          <w:b/>
        </w:rPr>
        <w:t>Vannsjekk.</w:t>
      </w:r>
    </w:p>
    <w:p w14:paraId="33741A4A" w14:textId="747725F9" w:rsidR="00485347" w:rsidRDefault="00A66E49">
      <w:r>
        <w:t xml:space="preserve">Vannsjekken begynner nå å bli ferdig. De som har fått anmerkninger har frist til 30.06.2018 til å få dette rettet opp. Vi anbefaler å bruke VVS Team for å rette opp det som en må bruke rørlegger til. De utførte sjekken og vet hva som må gjøres, samt at borettslaget har avtale med </w:t>
      </w:r>
      <w:proofErr w:type="gramStart"/>
      <w:r>
        <w:t>de</w:t>
      </w:r>
      <w:proofErr w:type="gramEnd"/>
      <w:r>
        <w:t xml:space="preserve"> og alle beboere får 10% rabatt på timepris.</w:t>
      </w:r>
      <w:r w:rsidR="00BA63B8">
        <w:t xml:space="preserve"> På de leilighetene som har innebygd varmtvannsbeholder på kjøkken</w:t>
      </w:r>
      <w:r w:rsidR="00B97C9C">
        <w:t>, må det lages en inspeksjonsluke på 20x20cm. De som k</w:t>
      </w:r>
      <w:r w:rsidR="00562D08">
        <w:t>an utføre dette selv gjør det, men om dere ikke føler dere kompetente til dette arbeidet</w:t>
      </w:r>
      <w:r w:rsidR="00226159">
        <w:t>,</w:t>
      </w:r>
      <w:r w:rsidR="00562D08">
        <w:t xml:space="preserve"> så tar dere kontakt med vaktmester som vil ordne det.</w:t>
      </w:r>
    </w:p>
    <w:p w14:paraId="08214EF2" w14:textId="77777777" w:rsidR="00B71510" w:rsidRDefault="00B71510">
      <w:pPr>
        <w:rPr>
          <w:b/>
        </w:rPr>
      </w:pPr>
      <w:r>
        <w:rPr>
          <w:b/>
        </w:rPr>
        <w:t>Kloakklukt i leiligheter</w:t>
      </w:r>
    </w:p>
    <w:p w14:paraId="00DE4706" w14:textId="77777777" w:rsidR="00485347" w:rsidRDefault="00B71510">
      <w:r>
        <w:t xml:space="preserve">Det har vært en del klager på kloakklukt på bad og i leiligheter. Dette grunner ofte i at ventiler over vinduer stenges. Det blir da et undertrykk i leiligheten og viftene vil da trekke luft fra andre kilder. For eksempel gjennom vannlåsene på toalett og avløp. For å unngå dette må ventilene være åpne, så ventilasjonssystemet henter friskluft utenifra. </w:t>
      </w:r>
    </w:p>
    <w:p w14:paraId="6A5771FE" w14:textId="77777777" w:rsidR="00B71510" w:rsidRDefault="00B71510">
      <w:pPr>
        <w:rPr>
          <w:b/>
        </w:rPr>
      </w:pPr>
      <w:r>
        <w:rPr>
          <w:b/>
        </w:rPr>
        <w:t>Restarbeider rehabilitering</w:t>
      </w:r>
    </w:p>
    <w:p w14:paraId="37BCFBAF" w14:textId="77777777" w:rsidR="00B71510" w:rsidRDefault="00B71510">
      <w:r>
        <w:t xml:space="preserve">Styret får en del spørsmål om hva som skjer med restarbeidene etter rehabiliteringen, og vi har stor forståelse for det og medfølgende frustrasjon. Dette har vært et langt og tungt løp opp </w:t>
      </w:r>
      <w:proofErr w:type="spellStart"/>
      <w:r>
        <w:t>i mot</w:t>
      </w:r>
      <w:proofErr w:type="spellEnd"/>
      <w:r>
        <w:t xml:space="preserve"> entreprenør og </w:t>
      </w:r>
      <w:proofErr w:type="spellStart"/>
      <w:r>
        <w:t>mobo</w:t>
      </w:r>
      <w:proofErr w:type="spellEnd"/>
      <w:r>
        <w:t xml:space="preserve">, med lite fremdrift. Sånn som saken står nå mener entreprenør at de har utført alle restarbeider, men vi mener, på grunnlag av stikkontroller utført av vaktmester, at dette ikke stemmer. Vi skal ha et møte med </w:t>
      </w:r>
      <w:proofErr w:type="spellStart"/>
      <w:r>
        <w:t>Mobo</w:t>
      </w:r>
      <w:proofErr w:type="spellEnd"/>
      <w:r>
        <w:t xml:space="preserve"> før sommeren for å avgjøre vegen videre her. Styret vil holde beboerne informert om fremdriften her i </w:t>
      </w:r>
      <w:proofErr w:type="spellStart"/>
      <w:r>
        <w:t>Skrentennytt</w:t>
      </w:r>
      <w:proofErr w:type="spellEnd"/>
      <w:r>
        <w:t>.</w:t>
      </w:r>
    </w:p>
    <w:p w14:paraId="681048C8" w14:textId="77777777" w:rsidR="00D96F55" w:rsidRDefault="00D96F55">
      <w:pPr>
        <w:rPr>
          <w:b/>
        </w:rPr>
      </w:pPr>
    </w:p>
    <w:p w14:paraId="53C50330" w14:textId="77777777" w:rsidR="00D96F55" w:rsidRDefault="00D96F55">
      <w:pPr>
        <w:rPr>
          <w:b/>
        </w:rPr>
      </w:pPr>
    </w:p>
    <w:p w14:paraId="48181CCE" w14:textId="77777777" w:rsidR="00D96F55" w:rsidRDefault="00D96F55">
      <w:pPr>
        <w:rPr>
          <w:b/>
        </w:rPr>
      </w:pPr>
    </w:p>
    <w:p w14:paraId="6015F8E7" w14:textId="77777777" w:rsidR="00D96F55" w:rsidRDefault="00D96F55">
      <w:pPr>
        <w:rPr>
          <w:b/>
        </w:rPr>
      </w:pPr>
    </w:p>
    <w:p w14:paraId="02F8C092" w14:textId="77777777" w:rsidR="00B71510" w:rsidRDefault="00B71510">
      <w:pPr>
        <w:rPr>
          <w:b/>
        </w:rPr>
      </w:pPr>
      <w:r>
        <w:rPr>
          <w:b/>
        </w:rPr>
        <w:t>Branntekniske tegninger</w:t>
      </w:r>
    </w:p>
    <w:p w14:paraId="1C0045E8" w14:textId="77777777" w:rsidR="004D576D" w:rsidRDefault="00B71510">
      <w:r>
        <w:t>Borettslaget har fått pålegg av brannvesenet å utarbeide nye branntekniske tegninger av bor</w:t>
      </w:r>
      <w:r w:rsidR="004D576D">
        <w:t xml:space="preserve">ettslaget. Multiconsult ble hyret inn for å utarbeide dette. Vi fikk da en rapport som var veldig omfattende og inneholdt en stor del oppgraderinger som borettslaget er pålagt å utføre på grunn av brannsikkerhet. I henhold til lover så må Skrenten vurderes opp </w:t>
      </w:r>
      <w:proofErr w:type="spellStart"/>
      <w:r w:rsidR="004D576D">
        <w:t>i mot</w:t>
      </w:r>
      <w:proofErr w:type="spellEnd"/>
      <w:r w:rsidR="004D576D">
        <w:t xml:space="preserve"> standarden som gjaldt i 1985. Det vil si at vi er pålagt blant annet brannvarslingssystem i alle leilighetene i blokkene, med direktevarsling til brannvesenet, samt utskifting av alle dører inn til leilighetene og innvendige boder i blokkene. Vaskerom må også bygges om til egne </w:t>
      </w:r>
      <w:proofErr w:type="spellStart"/>
      <w:r w:rsidR="004D576D">
        <w:t>brannceller</w:t>
      </w:r>
      <w:proofErr w:type="spellEnd"/>
      <w:r w:rsidR="004D576D">
        <w:t xml:space="preserve">. Styret og vaktmester har vært i samtaler og møter med </w:t>
      </w:r>
      <w:proofErr w:type="spellStart"/>
      <w:r w:rsidR="004D576D">
        <w:t>mobo</w:t>
      </w:r>
      <w:proofErr w:type="spellEnd"/>
      <w:r w:rsidR="004D576D">
        <w:t xml:space="preserve"> om dette, og hvordan vi må forholde oss til det. </w:t>
      </w:r>
      <w:proofErr w:type="spellStart"/>
      <w:r w:rsidR="004D576D">
        <w:t>Mobo</w:t>
      </w:r>
      <w:proofErr w:type="spellEnd"/>
      <w:r w:rsidR="004D576D">
        <w:t xml:space="preserve"> har sjekket jussen i dette og har også vært i kontakt med de riktige instansene og har kommet frem til at dette er pålegg borettslaget har nødt til å følge og må ta de påfølgende kostnadene for dette. Status på dette nå er at vi gjennom </w:t>
      </w:r>
      <w:proofErr w:type="spellStart"/>
      <w:r w:rsidR="004D576D">
        <w:t>mobo</w:t>
      </w:r>
      <w:proofErr w:type="spellEnd"/>
      <w:r w:rsidR="004D576D">
        <w:t xml:space="preserve"> har engasjert MIFO til å prosjektere og lage et anbudsunderlag til oss. Denne prosjekteringen vil </w:t>
      </w:r>
      <w:r w:rsidR="00D96F55">
        <w:t>b</w:t>
      </w:r>
      <w:r w:rsidR="004D576D">
        <w:t>orettslaget eie og bruke for å hente inn anbud fra aktuelle leverandører.</w:t>
      </w:r>
    </w:p>
    <w:p w14:paraId="518696D8" w14:textId="77777777" w:rsidR="004D576D" w:rsidRDefault="004D576D">
      <w:r>
        <w:t xml:space="preserve">Når vi vet mer av hva dette vil medføre av kostnader vil det bli kalt inn til beboermøte for informasjon samt at det også må avholdes ekstraordinær generalforsamling for å </w:t>
      </w:r>
      <w:r w:rsidR="00D96F55">
        <w:t xml:space="preserve">vedta og godkjenne eventuell nødvendig lånefinansiering av oppgraderingen. </w:t>
      </w:r>
    </w:p>
    <w:p w14:paraId="3355CAD7" w14:textId="77777777" w:rsidR="00D96F55" w:rsidRDefault="00D96F55">
      <w:r>
        <w:t xml:space="preserve">Informasjon om fremdrift vil komme her i </w:t>
      </w:r>
      <w:proofErr w:type="spellStart"/>
      <w:r>
        <w:t>Skrentennytt</w:t>
      </w:r>
      <w:proofErr w:type="spellEnd"/>
      <w:r>
        <w:t xml:space="preserve">. Ellers kan spørsmål stilles til styreleder. </w:t>
      </w:r>
    </w:p>
    <w:p w14:paraId="7D5362EF" w14:textId="77777777" w:rsidR="00D96F55" w:rsidRDefault="00D96F55">
      <w:r>
        <w:t>Etter at Skrenten fikk dette pålegget har nå også brannvesenet vært ute hos flere av de andre borettslagene her i byen, så dette er ikke noe som bare vi må forholde oss til.</w:t>
      </w:r>
    </w:p>
    <w:p w14:paraId="030759F2" w14:textId="77777777" w:rsidR="00D96F55" w:rsidRPr="00B71510" w:rsidRDefault="00D96F55"/>
    <w:p w14:paraId="4C125AC7" w14:textId="77777777" w:rsidR="00485347" w:rsidRDefault="00485347">
      <w:r w:rsidRPr="00B72211">
        <w:rPr>
          <w:b/>
        </w:rPr>
        <w:t>Styremøter.</w:t>
      </w:r>
      <w:r>
        <w:t xml:space="preserve"> Styret har møte den første tirsdag i hver måned. Saker som dere ønsker skal behandles på styremøter, må være kommet inn senest en uke før styremøte. Saker kan sendes inn via mail på </w:t>
      </w:r>
      <w:hyperlink r:id="rId4" w:history="1">
        <w:r w:rsidRPr="00D770D9">
          <w:rPr>
            <w:rStyle w:val="Hyperlink"/>
          </w:rPr>
          <w:t>skrenten@skrenten.no</w:t>
        </w:r>
      </w:hyperlink>
      <w:r>
        <w:t xml:space="preserve">, eller på papir til styreleder i </w:t>
      </w:r>
      <w:r w:rsidR="00B71510">
        <w:t>postkasse ved vaktmesterkontor</w:t>
      </w:r>
      <w:r>
        <w:t>.</w:t>
      </w:r>
    </w:p>
    <w:p w14:paraId="7731512B" w14:textId="77777777" w:rsidR="00485347" w:rsidRDefault="00485347">
      <w:pPr>
        <w:rPr>
          <w:b/>
        </w:rPr>
      </w:pPr>
    </w:p>
    <w:p w14:paraId="3A03DD67" w14:textId="77777777" w:rsidR="00485347" w:rsidRPr="00485347" w:rsidRDefault="00485347">
      <w:proofErr w:type="spellStart"/>
      <w:r>
        <w:t>Mvh</w:t>
      </w:r>
      <w:proofErr w:type="spellEnd"/>
      <w:r>
        <w:t xml:space="preserve"> styret.</w:t>
      </w:r>
    </w:p>
    <w:sectPr w:rsidR="00485347" w:rsidRPr="00485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5"/>
    <w:rsid w:val="00226159"/>
    <w:rsid w:val="003A556C"/>
    <w:rsid w:val="00485347"/>
    <w:rsid w:val="004D576D"/>
    <w:rsid w:val="00562D08"/>
    <w:rsid w:val="00707CCA"/>
    <w:rsid w:val="007B3B3A"/>
    <w:rsid w:val="00A66E49"/>
    <w:rsid w:val="00B71510"/>
    <w:rsid w:val="00B97C9C"/>
    <w:rsid w:val="00BA63B8"/>
    <w:rsid w:val="00C54816"/>
    <w:rsid w:val="00D81D42"/>
    <w:rsid w:val="00D84672"/>
    <w:rsid w:val="00D96F55"/>
    <w:rsid w:val="00E42EC5"/>
    <w:rsid w:val="00EC6E17"/>
    <w:rsid w:val="00FE6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EFB1"/>
  <w15:chartTrackingRefBased/>
  <w15:docId w15:val="{18EC32B8-D053-45BD-A1E0-CB32EC78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485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renten@skrent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4126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 Skrenten Borettslag</dc:creator>
  <cp:keywords/>
  <dc:description/>
  <cp:lastModifiedBy>Vidar Frostad</cp:lastModifiedBy>
  <cp:revision>11</cp:revision>
  <dcterms:created xsi:type="dcterms:W3CDTF">2018-04-23T19:36:00Z</dcterms:created>
  <dcterms:modified xsi:type="dcterms:W3CDTF">2018-04-25T09:02:00Z</dcterms:modified>
</cp:coreProperties>
</file>